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F78" w:rsidRDefault="007C4F78" w:rsidP="003C6EC1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fldChar w:fldCharType="begin"/>
      </w:r>
      <w:r>
        <w:rPr>
          <w:b/>
          <w:i/>
          <w:sz w:val="40"/>
          <w:szCs w:val="40"/>
        </w:rPr>
        <w:instrText xml:space="preserve"> HYPERLINK "</w:instrText>
      </w:r>
      <w:r w:rsidRPr="007C4F78">
        <w:rPr>
          <w:b/>
          <w:i/>
          <w:sz w:val="40"/>
          <w:szCs w:val="40"/>
        </w:rPr>
        <w:instrText>https://cdo-lipetsk.ru/news/23056/</w:instrText>
      </w:r>
      <w:r>
        <w:rPr>
          <w:b/>
          <w:i/>
          <w:sz w:val="40"/>
          <w:szCs w:val="40"/>
        </w:rPr>
        <w:instrText xml:space="preserve">" </w:instrText>
      </w:r>
      <w:r>
        <w:rPr>
          <w:b/>
          <w:i/>
          <w:sz w:val="40"/>
          <w:szCs w:val="40"/>
        </w:rPr>
        <w:fldChar w:fldCharType="separate"/>
      </w:r>
      <w:r w:rsidRPr="00564051">
        <w:rPr>
          <w:rStyle w:val="a4"/>
          <w:b/>
          <w:i/>
          <w:sz w:val="40"/>
          <w:szCs w:val="40"/>
        </w:rPr>
        <w:t>https://cdo-lipetsk.ru/news/23056/</w:t>
      </w:r>
      <w:r>
        <w:rPr>
          <w:b/>
          <w:i/>
          <w:sz w:val="40"/>
          <w:szCs w:val="40"/>
        </w:rPr>
        <w:fldChar w:fldCharType="end"/>
      </w:r>
    </w:p>
    <w:p w:rsidR="007C4F78" w:rsidRDefault="007C4F78" w:rsidP="003C6EC1">
      <w:pPr>
        <w:jc w:val="center"/>
        <w:rPr>
          <w:b/>
          <w:i/>
          <w:sz w:val="40"/>
          <w:szCs w:val="40"/>
        </w:rPr>
      </w:pPr>
      <w:bookmarkStart w:id="0" w:name="_GoBack"/>
      <w:bookmarkEnd w:id="0"/>
    </w:p>
    <w:p w:rsidR="00924086" w:rsidRPr="003C6EC1" w:rsidRDefault="003C6EC1" w:rsidP="003C6EC1">
      <w:pPr>
        <w:jc w:val="center"/>
        <w:rPr>
          <w:b/>
          <w:i/>
          <w:sz w:val="40"/>
          <w:szCs w:val="40"/>
        </w:rPr>
      </w:pPr>
      <w:proofErr w:type="spellStart"/>
      <w:r w:rsidRPr="003C6EC1">
        <w:rPr>
          <w:b/>
          <w:i/>
          <w:sz w:val="40"/>
          <w:szCs w:val="40"/>
        </w:rPr>
        <w:t>Стихочеллендж</w:t>
      </w:r>
      <w:proofErr w:type="spellEnd"/>
    </w:p>
    <w:p w:rsidR="003C6EC1" w:rsidRPr="003C6EC1" w:rsidRDefault="003C6EC1" w:rsidP="003C6EC1">
      <w:pPr>
        <w:jc w:val="center"/>
        <w:rPr>
          <w:b/>
          <w:i/>
          <w:sz w:val="40"/>
          <w:szCs w:val="40"/>
        </w:rPr>
      </w:pPr>
      <w:r w:rsidRPr="003C6EC1">
        <w:rPr>
          <w:b/>
          <w:i/>
          <w:sz w:val="40"/>
          <w:szCs w:val="40"/>
        </w:rPr>
        <w:t>М. Исаковский «В землянках»</w:t>
      </w:r>
    </w:p>
    <w:p w:rsidR="003C6EC1" w:rsidRPr="003C6EC1" w:rsidRDefault="003C6EC1">
      <w:pPr>
        <w:rPr>
          <w:sz w:val="36"/>
          <w:szCs w:val="36"/>
        </w:rPr>
      </w:pPr>
    </w:p>
    <w:p w:rsidR="003C6EC1" w:rsidRPr="003C6EC1" w:rsidRDefault="003C6EC1" w:rsidP="003C6EC1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«Новый год — праздник, отменить который не в силах никакие обстоятельства. Его отмечали даже в тяжелейшие для нашей страны годы Великой Отечественной войны. Вашему вниманию предлагается </w:t>
      </w:r>
      <w:proofErr w:type="spellStart"/>
      <w:proofErr w:type="gramStart"/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>стихочеллендж</w:t>
      </w:r>
      <w:proofErr w:type="spellEnd"/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>  по</w:t>
      </w:r>
      <w:proofErr w:type="gramEnd"/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отрывку из стихотворения</w:t>
      </w:r>
      <w:r w:rsidRPr="003C6EC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eastAsia="ru-RU"/>
        </w:rPr>
        <w:t xml:space="preserve"> </w:t>
      </w:r>
      <w:proofErr w:type="spellStart"/>
      <w:r w:rsidRPr="003C6EC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eastAsia="ru-RU"/>
        </w:rPr>
        <w:t>М.Исаковского</w:t>
      </w:r>
      <w:proofErr w:type="spellEnd"/>
      <w:r w:rsidRPr="003C6EC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eastAsia="ru-RU"/>
        </w:rPr>
        <w:t xml:space="preserve"> «В землянках…»</w:t>
      </w:r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>, исполненный учениками ЦДО.</w:t>
      </w:r>
    </w:p>
    <w:p w:rsidR="003C6EC1" w:rsidRPr="003C6EC1" w:rsidRDefault="003C6EC1">
      <w:pPr>
        <w:rPr>
          <w:sz w:val="36"/>
          <w:szCs w:val="36"/>
        </w:rPr>
      </w:pPr>
    </w:p>
    <w:p w:rsidR="003C6EC1" w:rsidRPr="003C6EC1" w:rsidRDefault="003C6EC1" w:rsidP="003C6EC1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C6EC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eastAsia="ru-RU"/>
        </w:rPr>
        <w:t>Цели:</w:t>
      </w:r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воспитывать в детях уважительное отношение и патриотизм к своей стране, чувство гордости за героизм и мужество, проявляемые нашими бойцами в зоне боевых действий.</w:t>
      </w:r>
    </w:p>
    <w:p w:rsidR="003C6EC1" w:rsidRPr="003C6EC1" w:rsidRDefault="003C6EC1" w:rsidP="003C6EC1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C6EC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eastAsia="ru-RU"/>
        </w:rPr>
        <w:t>Задачи:</w:t>
      </w:r>
    </w:p>
    <w:p w:rsidR="003C6EC1" w:rsidRPr="003C6EC1" w:rsidRDefault="003C6EC1" w:rsidP="003C6EC1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>— воспитывать чувство патриотизма и любви к Родине</w:t>
      </w:r>
    </w:p>
    <w:p w:rsidR="003C6EC1" w:rsidRDefault="003C6EC1" w:rsidP="003C6EC1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t>— познакомить со стихотворениями, написанными в годы Великой Отечественной войны.</w:t>
      </w:r>
    </w:p>
    <w:p w:rsidR="003C6EC1" w:rsidRPr="003C6EC1" w:rsidRDefault="003C6EC1" w:rsidP="003C6EC1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C6EC1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 xml:space="preserve">Подготовила: учитель иностранных языков Евсина Е.А. </w:t>
      </w:r>
    </w:p>
    <w:p w:rsidR="003C6EC1" w:rsidRPr="003C6EC1" w:rsidRDefault="003C6EC1">
      <w:pPr>
        <w:rPr>
          <w:sz w:val="36"/>
          <w:szCs w:val="36"/>
        </w:rPr>
      </w:pPr>
    </w:p>
    <w:p w:rsidR="003C6EC1" w:rsidRDefault="003C6EC1"/>
    <w:p w:rsidR="003C6EC1" w:rsidRDefault="003C6EC1"/>
    <w:sectPr w:rsidR="003C6EC1" w:rsidSect="006A193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EC1"/>
    <w:rsid w:val="003C6EC1"/>
    <w:rsid w:val="006A1938"/>
    <w:rsid w:val="007C4F78"/>
    <w:rsid w:val="0092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974F20"/>
  <w15:chartTrackingRefBased/>
  <w15:docId w15:val="{C4E97EEC-C8BD-1342-8BAD-459CF0FE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6EC1"/>
    <w:rPr>
      <w:b/>
      <w:bCs/>
    </w:rPr>
  </w:style>
  <w:style w:type="character" w:styleId="a4">
    <w:name w:val="Hyperlink"/>
    <w:basedOn w:val="a0"/>
    <w:uiPriority w:val="99"/>
    <w:unhideWhenUsed/>
    <w:rsid w:val="007C4F7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C4F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13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2023-04-19T18:47:00Z</dcterms:created>
  <dcterms:modified xsi:type="dcterms:W3CDTF">2023-04-19T18:52:00Z</dcterms:modified>
</cp:coreProperties>
</file>